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23DB" w14:textId="77777777" w:rsidR="00260353" w:rsidRDefault="003E285E" w:rsidP="003E285E">
      <w:pPr>
        <w:jc w:val="center"/>
        <w:rPr>
          <w:u w:val="single"/>
        </w:rPr>
      </w:pPr>
      <w:r w:rsidRPr="00CC66F8">
        <w:rPr>
          <w:u w:val="single"/>
        </w:rPr>
        <w:t>Skeletal System Study Guide</w:t>
      </w:r>
    </w:p>
    <w:p w14:paraId="6997495F" w14:textId="77777777" w:rsidR="003E285E" w:rsidRDefault="003E285E" w:rsidP="003E285E">
      <w:pPr>
        <w:pStyle w:val="ListParagraph"/>
        <w:numPr>
          <w:ilvl w:val="0"/>
          <w:numId w:val="1"/>
        </w:numPr>
      </w:pPr>
      <w:r>
        <w:t>Describe 5 functions of the skeletal system.</w:t>
      </w:r>
    </w:p>
    <w:p w14:paraId="6BE69FEB" w14:textId="77777777" w:rsidR="00E06045" w:rsidRDefault="00E06045" w:rsidP="00E06045">
      <w:pPr>
        <w:pStyle w:val="ListParagraph"/>
      </w:pPr>
    </w:p>
    <w:p w14:paraId="0991F57B" w14:textId="77777777" w:rsidR="00E06045" w:rsidRDefault="00E06045" w:rsidP="00E06045">
      <w:pPr>
        <w:pStyle w:val="ListParagraph"/>
      </w:pPr>
    </w:p>
    <w:p w14:paraId="3F8333F2" w14:textId="77777777" w:rsidR="00395793" w:rsidRDefault="00395793" w:rsidP="00395793"/>
    <w:p w14:paraId="276C9099" w14:textId="77777777" w:rsidR="00E06045" w:rsidRDefault="00E06045" w:rsidP="00395793"/>
    <w:p w14:paraId="0AF41494" w14:textId="77777777" w:rsidR="00395793" w:rsidRDefault="00395793" w:rsidP="003E285E">
      <w:pPr>
        <w:pStyle w:val="ListParagraph"/>
        <w:numPr>
          <w:ilvl w:val="0"/>
          <w:numId w:val="1"/>
        </w:numPr>
      </w:pPr>
      <w:r>
        <w:t>Be able to identify the main anatomical parts of a long bone</w:t>
      </w:r>
      <w:r w:rsidR="00E06045">
        <w:t xml:space="preserve"> (diagrams could help)</w:t>
      </w:r>
    </w:p>
    <w:p w14:paraId="50C620D2" w14:textId="77777777" w:rsidR="00E06045" w:rsidRDefault="00E06045" w:rsidP="00E06045"/>
    <w:p w14:paraId="5BE5F4D3" w14:textId="77777777" w:rsidR="00E06045" w:rsidRDefault="00E06045" w:rsidP="00E06045"/>
    <w:p w14:paraId="1FEE2902" w14:textId="77777777" w:rsidR="00E06045" w:rsidRDefault="00E06045" w:rsidP="00E06045"/>
    <w:p w14:paraId="0EA7E9DA" w14:textId="77777777" w:rsidR="00395793" w:rsidRDefault="00395793" w:rsidP="00395793"/>
    <w:p w14:paraId="5AC3058B" w14:textId="77777777" w:rsidR="003E285E" w:rsidRDefault="00395793" w:rsidP="003E285E">
      <w:pPr>
        <w:pStyle w:val="ListParagraph"/>
        <w:numPr>
          <w:ilvl w:val="0"/>
          <w:numId w:val="1"/>
        </w:numPr>
      </w:pPr>
      <w:r>
        <w:t>Be able to diagram/explain the microscopic arrangement of bone tissue.</w:t>
      </w:r>
    </w:p>
    <w:p w14:paraId="06B88BED" w14:textId="77777777" w:rsidR="00E06045" w:rsidRDefault="00E06045" w:rsidP="00E06045"/>
    <w:p w14:paraId="70DCC22F" w14:textId="77777777" w:rsidR="00E06045" w:rsidRDefault="00E06045" w:rsidP="00E06045">
      <w:pPr>
        <w:pStyle w:val="ListParagraph"/>
        <w:numPr>
          <w:ilvl w:val="1"/>
          <w:numId w:val="1"/>
        </w:numPr>
      </w:pPr>
      <w:r>
        <w:t>Spongy bone</w:t>
      </w:r>
    </w:p>
    <w:p w14:paraId="60128307" w14:textId="77777777" w:rsidR="00E06045" w:rsidRDefault="00E06045" w:rsidP="00E06045"/>
    <w:p w14:paraId="41398A6B" w14:textId="77777777" w:rsidR="00E06045" w:rsidRDefault="00E06045" w:rsidP="00E06045"/>
    <w:p w14:paraId="578013C5" w14:textId="77777777" w:rsidR="00E06045" w:rsidRDefault="00E06045" w:rsidP="00E06045"/>
    <w:p w14:paraId="678351CB" w14:textId="77777777" w:rsidR="00E06045" w:rsidRDefault="00E06045" w:rsidP="00E06045">
      <w:pPr>
        <w:pStyle w:val="ListParagraph"/>
        <w:numPr>
          <w:ilvl w:val="1"/>
          <w:numId w:val="1"/>
        </w:numPr>
      </w:pPr>
      <w:r>
        <w:t>Compact bone (include Osteon, Haversian canal, perforating canal, lamella, lacunae, osteocyte, canaliculi)</w:t>
      </w:r>
    </w:p>
    <w:p w14:paraId="33E5C1CC" w14:textId="77777777" w:rsidR="003E285E" w:rsidRDefault="003E285E" w:rsidP="003E285E"/>
    <w:p w14:paraId="10487BEA" w14:textId="77777777" w:rsidR="00E06045" w:rsidRDefault="00E06045" w:rsidP="003E285E"/>
    <w:p w14:paraId="47C67A74" w14:textId="77777777" w:rsidR="00E06045" w:rsidRDefault="00E06045" w:rsidP="003E285E"/>
    <w:p w14:paraId="245481B2" w14:textId="77777777" w:rsidR="00E06045" w:rsidRDefault="00E06045" w:rsidP="003E285E"/>
    <w:p w14:paraId="59003D10" w14:textId="77777777" w:rsidR="00E06045" w:rsidRDefault="00E06045" w:rsidP="003E285E"/>
    <w:p w14:paraId="79337FE0" w14:textId="77777777" w:rsidR="00E06045" w:rsidRDefault="003E285E" w:rsidP="00E06045">
      <w:pPr>
        <w:pStyle w:val="ListParagraph"/>
        <w:numPr>
          <w:ilvl w:val="0"/>
          <w:numId w:val="1"/>
        </w:numPr>
      </w:pPr>
      <w:r>
        <w:t xml:space="preserve">Describe </w:t>
      </w:r>
      <w:r w:rsidRPr="003E285E">
        <w:rPr>
          <w:u w:val="single"/>
        </w:rPr>
        <w:t>bone remodeling</w:t>
      </w:r>
      <w:r w:rsidR="00E06045">
        <w:t xml:space="preserve"> in relationship to Wolff’s Law.</w:t>
      </w:r>
      <w:r>
        <w:t xml:space="preserve">  What are the two types of cells involved and differentiate between the two.</w:t>
      </w:r>
    </w:p>
    <w:p w14:paraId="47BDB840" w14:textId="77777777" w:rsidR="00E06045" w:rsidRDefault="00E06045" w:rsidP="00E06045">
      <w:pPr>
        <w:pStyle w:val="ListParagraph"/>
      </w:pPr>
    </w:p>
    <w:p w14:paraId="54523D19" w14:textId="77777777" w:rsidR="00CC66F8" w:rsidRDefault="00CC66F8" w:rsidP="00395793">
      <w:bookmarkStart w:id="0" w:name="_GoBack"/>
      <w:bookmarkEnd w:id="0"/>
    </w:p>
    <w:p w14:paraId="71FEDDB7" w14:textId="77777777" w:rsidR="00E06045" w:rsidRDefault="00CC66F8" w:rsidP="00E06045">
      <w:pPr>
        <w:pStyle w:val="ListParagraph"/>
        <w:numPr>
          <w:ilvl w:val="0"/>
          <w:numId w:val="1"/>
        </w:numPr>
      </w:pPr>
      <w:r>
        <w:t>What are the two main substances that make up bone composition?  What are their respective purposes and importance?</w:t>
      </w:r>
    </w:p>
    <w:p w14:paraId="598CBC6D" w14:textId="77777777" w:rsidR="00E06045" w:rsidRDefault="00E06045" w:rsidP="00E06045"/>
    <w:p w14:paraId="072580AF" w14:textId="77777777" w:rsidR="00CC66F8" w:rsidRDefault="00CC66F8" w:rsidP="00CC66F8"/>
    <w:p w14:paraId="44C6804E" w14:textId="77777777" w:rsidR="00EB3AF9" w:rsidRDefault="00EB3AF9" w:rsidP="00EB3AF9">
      <w:pPr>
        <w:pStyle w:val="ListParagraph"/>
        <w:numPr>
          <w:ilvl w:val="0"/>
          <w:numId w:val="1"/>
        </w:numPr>
      </w:pPr>
      <w:r>
        <w:t>Differentiate between the axial and appendicular skeleton.</w:t>
      </w:r>
    </w:p>
    <w:p w14:paraId="0E351C29" w14:textId="77777777" w:rsidR="00EB3AF9" w:rsidRDefault="00EB3AF9" w:rsidP="00EB3AF9"/>
    <w:p w14:paraId="268612FC" w14:textId="77777777" w:rsidR="00E06045" w:rsidRDefault="00E06045" w:rsidP="00EB3AF9"/>
    <w:p w14:paraId="009308F8" w14:textId="77777777" w:rsidR="00007BF8" w:rsidRDefault="00E06045" w:rsidP="00007BF8">
      <w:pPr>
        <w:pStyle w:val="ListParagraph"/>
        <w:numPr>
          <w:ilvl w:val="0"/>
          <w:numId w:val="1"/>
        </w:numPr>
      </w:pPr>
      <w:r>
        <w:t>Be able to classify the major types of bone fractures.</w:t>
      </w:r>
    </w:p>
    <w:p w14:paraId="23CBC725" w14:textId="77777777" w:rsidR="00007BF8" w:rsidRDefault="00007BF8" w:rsidP="00007BF8"/>
    <w:p w14:paraId="5BA3A0FF" w14:textId="77777777" w:rsidR="00E06045" w:rsidRDefault="00E06045" w:rsidP="00007BF8"/>
    <w:p w14:paraId="2F6431B7" w14:textId="77777777" w:rsidR="00007BF8" w:rsidRDefault="00007BF8" w:rsidP="00007BF8"/>
    <w:p w14:paraId="31D3F7D2" w14:textId="77777777" w:rsidR="00007BF8" w:rsidRDefault="00007BF8" w:rsidP="00007BF8">
      <w:pPr>
        <w:pStyle w:val="ListParagraph"/>
        <w:numPr>
          <w:ilvl w:val="0"/>
          <w:numId w:val="1"/>
        </w:numPr>
      </w:pPr>
      <w:r>
        <w:t>What are the signs and symptoms of osteoporosis?</w:t>
      </w:r>
    </w:p>
    <w:sectPr w:rsidR="00007BF8" w:rsidSect="00260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2E56" w14:textId="77777777" w:rsidR="009461C0" w:rsidRDefault="009461C0" w:rsidP="003E285E">
      <w:pPr>
        <w:spacing w:after="0" w:line="240" w:lineRule="auto"/>
      </w:pPr>
      <w:r>
        <w:separator/>
      </w:r>
    </w:p>
  </w:endnote>
  <w:endnote w:type="continuationSeparator" w:id="0">
    <w:p w14:paraId="5D2A92BC" w14:textId="77777777" w:rsidR="009461C0" w:rsidRDefault="009461C0" w:rsidP="003E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0DFB" w14:textId="77777777" w:rsidR="009461C0" w:rsidRDefault="009461C0" w:rsidP="003E285E">
      <w:pPr>
        <w:spacing w:after="0" w:line="240" w:lineRule="auto"/>
      </w:pPr>
      <w:r>
        <w:separator/>
      </w:r>
    </w:p>
  </w:footnote>
  <w:footnote w:type="continuationSeparator" w:id="0">
    <w:p w14:paraId="34787063" w14:textId="77777777" w:rsidR="009461C0" w:rsidRDefault="009461C0" w:rsidP="003E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E63D" w14:textId="77777777" w:rsidR="003E285E" w:rsidRDefault="003E285E" w:rsidP="003E285E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8BA"/>
    <w:multiLevelType w:val="hybridMultilevel"/>
    <w:tmpl w:val="9C4A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5E"/>
    <w:rsid w:val="00007BF8"/>
    <w:rsid w:val="0010179B"/>
    <w:rsid w:val="0011642C"/>
    <w:rsid w:val="00257111"/>
    <w:rsid w:val="00260353"/>
    <w:rsid w:val="00395793"/>
    <w:rsid w:val="003E285E"/>
    <w:rsid w:val="0055207C"/>
    <w:rsid w:val="00733045"/>
    <w:rsid w:val="009433F3"/>
    <w:rsid w:val="009461C0"/>
    <w:rsid w:val="00CC66F8"/>
    <w:rsid w:val="00D17C42"/>
    <w:rsid w:val="00DF379F"/>
    <w:rsid w:val="00E06045"/>
    <w:rsid w:val="00E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4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5E"/>
  </w:style>
  <w:style w:type="paragraph" w:styleId="Footer">
    <w:name w:val="footer"/>
    <w:basedOn w:val="Normal"/>
    <w:link w:val="FooterChar"/>
    <w:uiPriority w:val="99"/>
    <w:semiHidden/>
    <w:unhideWhenUsed/>
    <w:rsid w:val="003E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85E"/>
  </w:style>
  <w:style w:type="paragraph" w:styleId="ListParagraph">
    <w:name w:val="List Paragraph"/>
    <w:basedOn w:val="Normal"/>
    <w:uiPriority w:val="34"/>
    <w:qFormat/>
    <w:rsid w:val="003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4</cp:revision>
  <cp:lastPrinted>2016-12-20T17:49:00Z</cp:lastPrinted>
  <dcterms:created xsi:type="dcterms:W3CDTF">2016-02-04T00:20:00Z</dcterms:created>
  <dcterms:modified xsi:type="dcterms:W3CDTF">2016-12-20T17:52:00Z</dcterms:modified>
</cp:coreProperties>
</file>